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FE" w:rsidRPr="00304ACF" w:rsidRDefault="003809FE" w:rsidP="00705DB6">
      <w:pPr>
        <w:pStyle w:val="a3"/>
        <w:spacing w:line="360" w:lineRule="auto"/>
        <w:jc w:val="center"/>
        <w:rPr>
          <w:b/>
          <w:i/>
          <w:u w:val="single"/>
        </w:rPr>
      </w:pPr>
      <w:r w:rsidRPr="00304ACF">
        <w:rPr>
          <w:b/>
          <w:i/>
          <w:u w:val="single"/>
        </w:rPr>
        <w:t xml:space="preserve">Подготовить 1 письменный </w:t>
      </w:r>
      <w:proofErr w:type="spellStart"/>
      <w:r w:rsidRPr="00304ACF">
        <w:rPr>
          <w:b/>
          <w:i/>
          <w:u w:val="single"/>
        </w:rPr>
        <w:t>ответ+презентация</w:t>
      </w:r>
      <w:proofErr w:type="spellEnd"/>
      <w:r w:rsidRPr="00304ACF">
        <w:rPr>
          <w:b/>
          <w:i/>
          <w:u w:val="single"/>
        </w:rPr>
        <w:t xml:space="preserve"> (смотри темы для презентации) </w:t>
      </w:r>
    </w:p>
    <w:p w:rsidR="00705DB6" w:rsidRPr="00705DB6" w:rsidRDefault="00705DB6" w:rsidP="00705DB6">
      <w:pPr>
        <w:pStyle w:val="a3"/>
        <w:spacing w:line="360" w:lineRule="auto"/>
        <w:jc w:val="center"/>
        <w:rPr>
          <w:b/>
        </w:rPr>
      </w:pPr>
      <w:r w:rsidRPr="00705DB6">
        <w:rPr>
          <w:b/>
        </w:rPr>
        <w:t xml:space="preserve">Вопросы к дифференцированному зачету 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История</w:t>
      </w:r>
      <w:r w:rsidRPr="00705DB6">
        <w:rPr>
          <w:rFonts w:ascii="Times New Roman" w:eastAsia="TimesNewRomanPS-BoldMT" w:hAnsi="Times New Roman" w:cs="Times New Roman"/>
          <w:bCs/>
          <w:sz w:val="26"/>
          <w:szCs w:val="26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развития городов и поселений</w:t>
      </w:r>
      <w:r w:rsidRPr="00705DB6">
        <w:rPr>
          <w:rFonts w:ascii="Times New Roman" w:hAnsi="Times New Roman" w:cs="Times New Roman"/>
          <w:sz w:val="28"/>
          <w:szCs w:val="28"/>
        </w:rPr>
        <w:t>. Административно-территориальное устройство РФ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hAnsi="Times New Roman" w:cs="Times New Roman"/>
          <w:sz w:val="28"/>
          <w:szCs w:val="28"/>
        </w:rPr>
        <w:t xml:space="preserve">Классификация кадастров. Место </w:t>
      </w:r>
      <w:r w:rsidRPr="00705DB6">
        <w:rPr>
          <w:rFonts w:ascii="Times New Roman" w:eastAsia="TimesNewRomanPSMT" w:hAnsi="Times New Roman" w:cs="Times New Roman"/>
          <w:iCs/>
          <w:sz w:val="28"/>
          <w:szCs w:val="28"/>
        </w:rPr>
        <w:t>кадастра застроенных территорий в классификации. Уровни задач, решаемых с помощью кадастров.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Общие сведения о кадастре застроенных территорий. Информационные системы для интеграции в КЗТ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Структура государственного кадастра недвижимости</w:t>
      </w:r>
      <w:r w:rsidRPr="00705DB6">
        <w:rPr>
          <w:rFonts w:ascii="Times New Roman" w:hAnsi="Times New Roman" w:cs="Times New Roman"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(ГКН).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Базовая структура информационной системы</w:t>
      </w:r>
      <w:r w:rsidRPr="00705DB6">
        <w:rPr>
          <w:rFonts w:ascii="Times New Roman" w:hAnsi="Times New Roman" w:cs="Times New Roman"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обеспечения градостроительной деятельности (ИС ОГД).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Базовая структура кадастра застроенных территорий.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Общие сведения о </w:t>
      </w:r>
      <w:proofErr w:type="spellStart"/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геоинформационных</w:t>
      </w:r>
      <w:proofErr w:type="spellEnd"/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системах</w:t>
      </w:r>
      <w:r w:rsidRPr="00705DB6">
        <w:rPr>
          <w:rFonts w:ascii="Times New Roman" w:hAnsi="Times New Roman" w:cs="Times New Roman"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 </w:t>
      </w:r>
      <w:proofErr w:type="spellStart"/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геоинформационных</w:t>
      </w:r>
      <w:proofErr w:type="spellEnd"/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технологиях.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Основные технологические процессы при формировании</w:t>
      </w:r>
      <w:r w:rsidRPr="00705DB6">
        <w:rPr>
          <w:rFonts w:ascii="Times New Roman" w:hAnsi="Times New Roman" w:cs="Times New Roman"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и ведении кадастра застроенных территорий.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Формирование банка данных «Геодезия и картография».</w:t>
      </w:r>
      <w:r w:rsidRPr="00705DB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Топографо-геодезическая основа кадастровых работ.</w:t>
      </w:r>
      <w:r w:rsidRPr="00705DB6">
        <w:rPr>
          <w:rFonts w:ascii="Times New Roman" w:eastAsia="TimesNewRomanPSMT" w:hAnsi="Times New Roman" w:cs="Times New Roman"/>
          <w:sz w:val="28"/>
          <w:szCs w:val="28"/>
        </w:rPr>
        <w:t xml:space="preserve"> Плановые  геодезические  сети.  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Формирование банка данных «Геодезия и картография».</w:t>
      </w:r>
      <w:r w:rsidRPr="00705DB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Топографо-геодезическая основа кадастровых работ. </w:t>
      </w:r>
      <w:r w:rsidRPr="00705DB6">
        <w:rPr>
          <w:rFonts w:ascii="Times New Roman" w:eastAsia="TimesNewRomanPSMT" w:hAnsi="Times New Roman" w:cs="Times New Roman"/>
          <w:sz w:val="28"/>
          <w:szCs w:val="28"/>
        </w:rPr>
        <w:t>Высотные геодезические сети.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Картографическая основа кадастра</w:t>
      </w:r>
      <w:r w:rsidRPr="00705DB6">
        <w:rPr>
          <w:rFonts w:ascii="Times New Roman" w:hAnsi="Times New Roman" w:cs="Times New Roman"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застроенных территорий.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Картографический фонд поселения.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Формирование банка данных «Инженерные изыскания». Основные инженерные изыскания для строительства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iCs/>
          <w:sz w:val="28"/>
          <w:szCs w:val="28"/>
        </w:rPr>
        <w:t>Инженерно-геодезические  изыскания. Инженерно-геологические изыскания.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MT" w:hAnsi="Times New Roman" w:cs="Times New Roman"/>
          <w:iCs/>
          <w:sz w:val="28"/>
          <w:szCs w:val="28"/>
        </w:rPr>
        <w:t xml:space="preserve">Инженерно-гидрометеорологические  изыскания. </w:t>
      </w:r>
      <w:r w:rsidRPr="00705DB6">
        <w:rPr>
          <w:rFonts w:ascii="Times New Roman" w:hAnsi="Times New Roman" w:cs="Times New Roman"/>
          <w:iCs/>
          <w:sz w:val="28"/>
          <w:szCs w:val="28"/>
        </w:rPr>
        <w:t>Инженерно-экологические изыскания. Инженерно-геотехнические  изыскания.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Специальные  инженерные изыскания для строительства.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Характеристика природных явлений с неблагоприятным воздействием на среду жизнедеятельности человека.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Инженерная защита территорий.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Формирование банка данных «Градостроительство». Территориальное планирование.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Градостроительное (территориальное) зонирование.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Виды территориальных зон и их установление.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Градостроительные регламенты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Планировка территорий</w:t>
      </w:r>
      <w:r w:rsidRPr="00705DB6">
        <w:rPr>
          <w:rFonts w:ascii="Times New Roman" w:hAnsi="Times New Roman" w:cs="Times New Roman"/>
          <w:sz w:val="28"/>
          <w:szCs w:val="28"/>
        </w:rPr>
        <w:t xml:space="preserve">.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Проект планировки территории. Проект межевания территории.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Градостроительные планы земельных участков.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lastRenderedPageBreak/>
        <w:t>Формирование банка данных «Земля». Образование земельных участков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B6">
        <w:rPr>
          <w:rFonts w:ascii="Times New Roman" w:eastAsia="TimesNewRomanPSMT" w:hAnsi="Times New Roman" w:cs="Times New Roman"/>
          <w:sz w:val="28"/>
          <w:szCs w:val="28"/>
        </w:rPr>
        <w:t>Этапы образования  земельного  участка.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Общий порядок предоставления земельных участков для строительства. </w:t>
      </w:r>
      <w:r w:rsidRPr="00705D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Общий порядок предоставления земельных участков для целей, не связанных со строительством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5DB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Контроль за</w:t>
      </w:r>
      <w:proofErr w:type="gramEnd"/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использованием и охраной земель поселений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Формирование банка данных «Капитальное строительство». Капитальные здания и сооружения.</w:t>
      </w:r>
      <w:r w:rsidRPr="00705DB6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>Техническая инвентаризация и учёт зданий и сооружений</w:t>
      </w:r>
    </w:p>
    <w:p w:rsidR="00705DB6" w:rsidRPr="00705DB6" w:rsidRDefault="00705DB6" w:rsidP="00705DB6">
      <w:pPr>
        <w:numPr>
          <w:ilvl w:val="0"/>
          <w:numId w:val="1"/>
        </w:numPr>
        <w:spacing w:after="0" w:line="240" w:lineRule="auto"/>
        <w:jc w:val="both"/>
        <w:rPr>
          <w:rStyle w:val="rvts10"/>
        </w:rPr>
      </w:pPr>
      <w:r w:rsidRPr="00705DB6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Инженерные коммуникации и сооружения при них. </w:t>
      </w:r>
      <w:r w:rsidRPr="00705DB6">
        <w:rPr>
          <w:rFonts w:ascii="Times New Roman" w:eastAsia="TimesNewRomanPS-BoldMT" w:hAnsi="Times New Roman" w:cs="Times New Roman"/>
          <w:bCs/>
          <w:iCs/>
          <w:sz w:val="28"/>
          <w:szCs w:val="28"/>
        </w:rPr>
        <w:t>Линейные сооружения</w:t>
      </w:r>
      <w:r w:rsidRPr="00705DB6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705DB6">
        <w:rPr>
          <w:rFonts w:ascii="Times New Roman" w:eastAsia="TimesNewRomanPS-BoldMT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05DB6">
        <w:rPr>
          <w:rFonts w:ascii="Times New Roman" w:eastAsia="TimesNewRomanPS-BoldMT" w:hAnsi="Times New Roman" w:cs="Times New Roman"/>
          <w:bCs/>
          <w:iCs/>
          <w:sz w:val="28"/>
          <w:szCs w:val="28"/>
        </w:rPr>
        <w:t>Линии электропередачи (ЛЭП) и сооружения при них</w:t>
      </w:r>
    </w:p>
    <w:p w:rsidR="00705DB6" w:rsidRPr="0078177B" w:rsidRDefault="00705DB6" w:rsidP="00705DB6">
      <w:pPr>
        <w:spacing w:line="360" w:lineRule="auto"/>
        <w:jc w:val="both"/>
        <w:rPr>
          <w:rStyle w:val="rvts10"/>
        </w:rPr>
      </w:pPr>
    </w:p>
    <w:p w:rsidR="00BA0461" w:rsidRDefault="00BA0461"/>
    <w:sectPr w:rsidR="00BA0461" w:rsidSect="0024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5E9D"/>
    <w:multiLevelType w:val="hybridMultilevel"/>
    <w:tmpl w:val="D832A3B4"/>
    <w:lvl w:ilvl="0" w:tplc="A7781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DB6"/>
    <w:rsid w:val="00243DBD"/>
    <w:rsid w:val="00304ACF"/>
    <w:rsid w:val="003809FE"/>
    <w:rsid w:val="00705DB6"/>
    <w:rsid w:val="00BA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D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05DB6"/>
    <w:rPr>
      <w:rFonts w:ascii="Times New Roman" w:eastAsia="Times New Roman" w:hAnsi="Times New Roman" w:cs="Times New Roman"/>
      <w:sz w:val="28"/>
      <w:szCs w:val="24"/>
    </w:rPr>
  </w:style>
  <w:style w:type="character" w:customStyle="1" w:styleId="rvts10">
    <w:name w:val="rvts10"/>
    <w:basedOn w:val="a0"/>
    <w:rsid w:val="00705DB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Windows User</cp:lastModifiedBy>
  <cp:revision>4</cp:revision>
  <dcterms:created xsi:type="dcterms:W3CDTF">2017-08-31T12:22:00Z</dcterms:created>
  <dcterms:modified xsi:type="dcterms:W3CDTF">2018-01-24T14:54:00Z</dcterms:modified>
</cp:coreProperties>
</file>