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Pr="00B63AD4" w:rsidRDefault="00B63AD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городского кадастра и инженерных изысканий</w:t>
      </w:r>
      <w:r>
        <w:rPr>
          <w:sz w:val="28"/>
          <w:szCs w:val="28"/>
        </w:rPr>
        <w:t>________</w:t>
      </w:r>
    </w:p>
    <w:p w:rsidR="006C7204" w:rsidRPr="00B63AD4" w:rsidRDefault="00B63AD4" w:rsidP="00B63AD4">
      <w:pPr>
        <w:ind w:left="5529"/>
        <w:rPr>
          <w:sz w:val="28"/>
          <w:szCs w:val="28"/>
        </w:rPr>
      </w:pPr>
      <w:r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 xml:space="preserve">       </w:t>
      </w:r>
      <w:r>
        <w:rPr>
          <w:sz w:val="28"/>
          <w:szCs w:val="28"/>
          <w:u w:val="single"/>
        </w:rPr>
        <w:t>Чернышу А.С.</w:t>
      </w:r>
      <w:r>
        <w:rPr>
          <w:sz w:val="28"/>
          <w:szCs w:val="28"/>
        </w:rPr>
        <w:t>_______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3D25AE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</w:t>
      </w:r>
      <w:bookmarkStart w:id="0" w:name="_GoBack"/>
      <w:bookmarkEnd w:id="0"/>
      <w:r>
        <w:rPr>
          <w:sz w:val="28"/>
          <w:szCs w:val="28"/>
        </w:rPr>
        <w:t>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</w:t>
      </w:r>
      <w:r w:rsidR="00B63AD4">
        <w:rPr>
          <w:sz w:val="28"/>
          <w:szCs w:val="28"/>
          <w:u w:val="single"/>
        </w:rPr>
        <w:t>ВКР</w:t>
      </w:r>
      <w:r>
        <w:rPr>
          <w:sz w:val="28"/>
          <w:szCs w:val="28"/>
        </w:rPr>
        <w:t>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81008"/>
    <w:rsid w:val="00065E3D"/>
    <w:rsid w:val="000B4643"/>
    <w:rsid w:val="0027374A"/>
    <w:rsid w:val="003D25AE"/>
    <w:rsid w:val="004066F6"/>
    <w:rsid w:val="006C7204"/>
    <w:rsid w:val="007B2E8C"/>
    <w:rsid w:val="00881008"/>
    <w:rsid w:val="00B10F0E"/>
    <w:rsid w:val="00B6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 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gk605-1</cp:lastModifiedBy>
  <cp:revision>6</cp:revision>
  <dcterms:created xsi:type="dcterms:W3CDTF">2016-05-05T08:29:00Z</dcterms:created>
  <dcterms:modified xsi:type="dcterms:W3CDTF">2016-05-16T08:31:00Z</dcterms:modified>
</cp:coreProperties>
</file>